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F182" w14:textId="310D5194" w:rsidR="00D80962" w:rsidRPr="00D472C2" w:rsidRDefault="00D472C2" w:rsidP="00D472C2">
      <w:pPr>
        <w:spacing w:line="480" w:lineRule="auto"/>
        <w:jc w:val="center"/>
        <w:rPr>
          <w:lang w:val="en-GB"/>
        </w:rPr>
      </w:pPr>
      <w:r w:rsidRPr="00D472C2">
        <w:rPr>
          <w:rFonts w:ascii="Roboto" w:hAnsi="Roboto"/>
          <w:b/>
          <w:bCs/>
          <w:sz w:val="28"/>
          <w:szCs w:val="28"/>
          <w:lang w:val="en-GB"/>
        </w:rPr>
        <w:t>On-Device Feedback Signal for Federated Learning</w:t>
      </w:r>
      <w:r w:rsidRPr="00D472C2">
        <w:rPr>
          <w:rFonts w:ascii="Roboto" w:hAnsi="Roboto"/>
          <w:sz w:val="23"/>
          <w:szCs w:val="23"/>
          <w:lang w:val="en-GB"/>
        </w:rPr>
        <w:br/>
        <w:t>With this new launch, the model no longer uses proxy data for span prediction, but is instead trained on-device on real interactions using federated learning. This is a training approach for machine learning models in which a central server coordinates model training that is split among many devices, while the raw data used stays on the local device. A standard federated learning training process works as follows: The server starts by initializing the model. Then, an iterative process begins in which (a) devices get sampled, (b) selected devices improve the model using their local data, and (c) then send back only the improved model, not the data used for training. The server then averages the updates it received to create the model that is sent out in the next iteration.</w:t>
      </w:r>
    </w:p>
    <w:sectPr w:rsidR="00D80962" w:rsidRPr="00D47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D8"/>
    <w:rsid w:val="00B64AD8"/>
    <w:rsid w:val="00D472C2"/>
    <w:rsid w:val="00D80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1CC3"/>
  <w15:chartTrackingRefBased/>
  <w15:docId w15:val="{E9081D66-CE6D-4BE1-88D0-868F0BB2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64A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64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714</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Zalewska</dc:creator>
  <cp:keywords/>
  <dc:description/>
  <cp:lastModifiedBy>Dagmara Zalewska</cp:lastModifiedBy>
  <cp:revision>2</cp:revision>
  <dcterms:created xsi:type="dcterms:W3CDTF">2021-11-28T13:23:00Z</dcterms:created>
  <dcterms:modified xsi:type="dcterms:W3CDTF">2021-11-28T13:26:00Z</dcterms:modified>
</cp:coreProperties>
</file>