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52B9"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kern w:val="0"/>
          <w:sz w:val="30"/>
          <w:szCs w:val="30"/>
          <w:lang w:val="en-150" w:eastAsia="en-150"/>
          <w14:ligatures w14:val="none"/>
        </w:rPr>
      </w:pPr>
      <w:r w:rsidRPr="00481F75">
        <w:rPr>
          <w:rFonts w:ascii="Segoe UI" w:eastAsia="Times New Roman" w:hAnsi="Segoe UI" w:cs="Segoe UI"/>
          <w:b/>
          <w:bCs/>
          <w:kern w:val="0"/>
          <w:sz w:val="30"/>
          <w:szCs w:val="30"/>
          <w:lang w:val="en-150" w:eastAsia="en-150"/>
          <w14:ligatures w14:val="none"/>
        </w:rPr>
        <w:t>BrightPath Assist - Support Chatbot Documentation</w:t>
      </w:r>
    </w:p>
    <w:p w14:paraId="08D36B96"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1. Introduction (300 words)</w:t>
      </w:r>
    </w:p>
    <w:p w14:paraId="31D30E05"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BrightPath Innovations has always been at the forefront of technological advancements, and with BrightPath Assist, we aim to revolutionize customer support. This AI-powered chatbot is designed to offer real-time, efficient, and accurate assistance, embodying our commitment to customer satisfaction and innovation. BrightPath Assist leverages cutting-edge AI to understand and respond to customer queries, ensuring a seamless support experience.</w:t>
      </w:r>
    </w:p>
    <w:p w14:paraId="08CD95F5"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2. Capabilities of BrightPath Assist (500 words)</w:t>
      </w:r>
    </w:p>
    <w:p w14:paraId="51FE9E10"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b/>
          <w:bCs/>
          <w:color w:val="374151"/>
          <w:kern w:val="0"/>
          <w:sz w:val="24"/>
          <w:szCs w:val="24"/>
          <w:bdr w:val="single" w:sz="2" w:space="0" w:color="D9D9E3" w:frame="1"/>
          <w:lang w:val="en-150" w:eastAsia="en-150"/>
          <w14:ligatures w14:val="none"/>
        </w:rPr>
        <w:t>Product Information:</w:t>
      </w:r>
      <w:r w:rsidRPr="00481F75">
        <w:rPr>
          <w:rFonts w:ascii="Segoe UI" w:eastAsia="Times New Roman" w:hAnsi="Segoe UI" w:cs="Segoe UI"/>
          <w:color w:val="374151"/>
          <w:kern w:val="0"/>
          <w:sz w:val="24"/>
          <w:szCs w:val="24"/>
          <w:lang w:val="en-150" w:eastAsia="en-150"/>
          <w14:ligatures w14:val="none"/>
        </w:rPr>
        <w:t xml:space="preserve"> BrightPath Assist provides comprehensive details about our products and services, ensuring that customers have all the information they need for an informed decision.</w:t>
      </w:r>
    </w:p>
    <w:p w14:paraId="30029F49"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b/>
          <w:bCs/>
          <w:color w:val="374151"/>
          <w:kern w:val="0"/>
          <w:sz w:val="24"/>
          <w:szCs w:val="24"/>
          <w:bdr w:val="single" w:sz="2" w:space="0" w:color="D9D9E3" w:frame="1"/>
          <w:lang w:val="en-150" w:eastAsia="en-150"/>
          <w14:ligatures w14:val="none"/>
        </w:rPr>
        <w:t>Troubleshooting and Technical Support:</w:t>
      </w:r>
      <w:r w:rsidRPr="00481F75">
        <w:rPr>
          <w:rFonts w:ascii="Segoe UI" w:eastAsia="Times New Roman" w:hAnsi="Segoe UI" w:cs="Segoe UI"/>
          <w:color w:val="374151"/>
          <w:kern w:val="0"/>
          <w:sz w:val="24"/>
          <w:szCs w:val="24"/>
          <w:lang w:val="en-150" w:eastAsia="en-150"/>
          <w14:ligatures w14:val="none"/>
        </w:rPr>
        <w:t xml:space="preserve"> The chatbot is equipped with a vast knowledge base to assist with common technical issues, offering step-by-step troubleshooting guidance.</w:t>
      </w:r>
    </w:p>
    <w:p w14:paraId="6FA57454"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b/>
          <w:bCs/>
          <w:color w:val="374151"/>
          <w:kern w:val="0"/>
          <w:sz w:val="24"/>
          <w:szCs w:val="24"/>
          <w:bdr w:val="single" w:sz="2" w:space="0" w:color="D9D9E3" w:frame="1"/>
          <w:lang w:val="en-150" w:eastAsia="en-150"/>
          <w14:ligatures w14:val="none"/>
        </w:rPr>
        <w:t>Order Tracking and Customer Service:</w:t>
      </w:r>
      <w:r w:rsidRPr="00481F75">
        <w:rPr>
          <w:rFonts w:ascii="Segoe UI" w:eastAsia="Times New Roman" w:hAnsi="Segoe UI" w:cs="Segoe UI"/>
          <w:color w:val="374151"/>
          <w:kern w:val="0"/>
          <w:sz w:val="24"/>
          <w:szCs w:val="24"/>
          <w:lang w:val="en-150" w:eastAsia="en-150"/>
          <w14:ligatures w14:val="none"/>
        </w:rPr>
        <w:t xml:space="preserve"> Customers can inquire about their order status, shipping details, and any related concerns, receiving prompt and accurate updates.</w:t>
      </w:r>
    </w:p>
    <w:p w14:paraId="396CBF4A"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b/>
          <w:bCs/>
          <w:color w:val="374151"/>
          <w:kern w:val="0"/>
          <w:sz w:val="24"/>
          <w:szCs w:val="24"/>
          <w:bdr w:val="single" w:sz="2" w:space="0" w:color="D9D9E3" w:frame="1"/>
          <w:lang w:val="en-150" w:eastAsia="en-150"/>
          <w14:ligatures w14:val="none"/>
        </w:rPr>
        <w:t>Feedback Collection:</w:t>
      </w:r>
      <w:r w:rsidRPr="00481F75">
        <w:rPr>
          <w:rFonts w:ascii="Segoe UI" w:eastAsia="Times New Roman" w:hAnsi="Segoe UI" w:cs="Segoe UI"/>
          <w:color w:val="374151"/>
          <w:kern w:val="0"/>
          <w:sz w:val="24"/>
          <w:szCs w:val="24"/>
          <w:lang w:val="en-150" w:eastAsia="en-150"/>
          <w14:ligatures w14:val="none"/>
        </w:rPr>
        <w:t xml:space="preserve"> BrightPath Assist plays a crucial role in collecting customer feedback, which is vital for our continuous improvement.</w:t>
      </w:r>
    </w:p>
    <w:p w14:paraId="1BF34EA1"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3. User Interaction Guidelines (400 words)</w:t>
      </w:r>
    </w:p>
    <w:p w14:paraId="601C3AAC"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To interact effectively with BrightPath Assist, users should start with a clear and specific question or statement. The chatbot is designed to understand natural language, but clarity is key to receiving the best possible response. If the chatbot requires more information, it will ask follow-up questions. Users are encouraged to provide detailed responses to these inquiries for the most accurate assistance.</w:t>
      </w:r>
    </w:p>
    <w:p w14:paraId="3603BD90"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4. Data Security and Privacy (300 words)</w:t>
      </w:r>
    </w:p>
    <w:p w14:paraId="488C186D"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At BrightPath Innovations, we prioritize the privacy and security of our customers' data. BrightPath Assist adheres to strict data protection policies, ensuring that all interactions are confidential and secure. The chatbot is compliant with global data protection regulations, and we regularly update our security protocols to safeguard user information.</w:t>
      </w:r>
    </w:p>
    <w:p w14:paraId="4191E2A4"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5. Troubleshooting Protocols (400 words)</w:t>
      </w:r>
    </w:p>
    <w:p w14:paraId="14B08DA4"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lastRenderedPageBreak/>
        <w:t>BrightPath Assist is programmed with a wide array of troubleshooting protocols. When a user presents a technical issue, the chatbot assesses the problem based on the input and guides the user through a tailored troubleshooting process. If the issue cannot be resolved, the chatbot will escalate it to a human support agent.</w:t>
      </w:r>
    </w:p>
    <w:p w14:paraId="54367ACF"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6. Integration with Company Operations (300 words)</w:t>
      </w:r>
    </w:p>
    <w:p w14:paraId="491233CF"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BrightPath Assist is seamlessly integrated into our company's operational framework. It works in tandem with other systems, such as our CRM and order management software, to provide a holistic support experience. This integration enhances our operational efficiency and ensures that customer support is a key part of the customer journey.</w:t>
      </w:r>
    </w:p>
    <w:p w14:paraId="5A5A7985"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7. Future Developments and Updates (300 words)</w:t>
      </w:r>
    </w:p>
    <w:p w14:paraId="5BF4BDAE"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We are committed to continually enhancing BrightPath Assist. Future developments include more advanced natural language processing capabilities, deeper integration with our product ecosystems, and personalized user experiences. We regularly incorporate user feedback into updates, ensuring that BrightPath Assist evolves in line with our customers' needs.</w:t>
      </w:r>
    </w:p>
    <w:p w14:paraId="06C8D520"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8. User Feedback and Improvement Cycle (250 words)</w:t>
      </w:r>
    </w:p>
    <w:p w14:paraId="61A4EB43"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BrightPath Assist is designed to evolve continuously based on user interactions and feedback. We employ a robust feedback loop where user suggestions and complaints are systematically analyzed to enhance the chatbot's performance. Regular updates are implemented to refine its understanding, response accuracy, and the range of queries it can handle. This continuous improvement cycle ensures that BrightPath Assist remains at the cutting edge of AI chatbot technology, always serving our customers better.</w:t>
      </w:r>
    </w:p>
    <w:p w14:paraId="0EE263DA"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9. Customization and Personalization (250 words)</w:t>
      </w:r>
    </w:p>
    <w:p w14:paraId="1E1D5500"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To provide a more engaging user experience, BrightPath Assist features customization and personalization options. It remembers past interactions with users to provide contextually relevant responses and support. Users can set preferences for how they receive information, whether through detailed messages, quick tips, or visual aids. This personalized approach not only enhances the user experience but also streamlines the problem-solving process.</w:t>
      </w:r>
    </w:p>
    <w:p w14:paraId="66529A51"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10. Advanced Features and Special Commands (250 words)</w:t>
      </w:r>
    </w:p>
    <w:p w14:paraId="09F713E9"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 xml:space="preserve">BrightPath Assist is equipped with advanced features like language translation, accessibility options for users with disabilities, and special commands for quick access to common </w:t>
      </w:r>
      <w:r w:rsidRPr="00481F75">
        <w:rPr>
          <w:rFonts w:ascii="Segoe UI" w:eastAsia="Times New Roman" w:hAnsi="Segoe UI" w:cs="Segoe UI"/>
          <w:color w:val="374151"/>
          <w:kern w:val="0"/>
          <w:sz w:val="24"/>
          <w:szCs w:val="24"/>
          <w:lang w:val="en-150" w:eastAsia="en-150"/>
          <w14:ligatures w14:val="none"/>
        </w:rPr>
        <w:lastRenderedPageBreak/>
        <w:t>inquiries. These features ensure that our chatbot is accessible and useful to a diverse range of customers with varying needs and preferences.</w:t>
      </w:r>
    </w:p>
    <w:p w14:paraId="66C37622"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11. Training and Machine Learning (250 words)</w:t>
      </w:r>
    </w:p>
    <w:p w14:paraId="7397E1CC"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Our AI model is continuously trained on a vast and growing dataset to improve its understanding of human language and context. Machine learning algorithms enable BrightPath Assist to learn from each interaction, becoming more efficient and accurate over time. This training process involves not only language processing but also understanding customer sentiments and preferences.</w:t>
      </w:r>
    </w:p>
    <w:p w14:paraId="24BE3B15"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12. Collaboration with Human Support Agents (250 words)</w:t>
      </w:r>
    </w:p>
    <w:p w14:paraId="30ED64BA"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BrightPath Assist is not a replacement for human support agents but a collaborator. It works in tandem with our human team, handling routine queries and escalating complex issues to human agents. This collaboration ensures that customers receive the most appropriate level of support at all times, combining the efficiency of AI with the empathy and problem-solving abilities of human agents.</w:t>
      </w:r>
    </w:p>
    <w:p w14:paraId="1E3E1415"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13. Reporting and Analytics (250 words)</w:t>
      </w:r>
    </w:p>
    <w:p w14:paraId="4E951B4E"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BrightPath Assist generates detailed reports and analytics, providing insights into common customer queries, satisfaction levels, and chatbot performance metrics. These analytics help us understand customer needs better and make informed decisions about product improvements and customer support strategies.</w:t>
      </w:r>
    </w:p>
    <w:p w14:paraId="49456996"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14. Conclusion and Future Outlook (250 words)</w:t>
      </w:r>
    </w:p>
    <w:p w14:paraId="06F068B3"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BrightPath Assist represents a significant step forward in our commitment to customer satisfaction and technological innovation. As we look to the future, we plan to integrate more advanced AI capabilities, broaden the scope of the chatbot's functionalities, and continue enhancing the customer experience. BrightPath Assist is more than a chatbot; it's an integral part of our mission to stay at the forefront of customer support technology.</w:t>
      </w:r>
    </w:p>
    <w:p w14:paraId="3B1C8C11"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15. Integration with Social Media and Messaging Platforms (250 words)</w:t>
      </w:r>
    </w:p>
    <w:p w14:paraId="51363068"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BrightPath Assist is designed to seamlessly integrate with various social media and messaging platforms. This integration allows customers to interact with the chatbot through their preferred platforms, like Facebook Messenger, WhatsApp, or Twitter. This multi-platform presence ensures accessibility and convenience, meeting customers where they are. The chatbot’s functionality across these platforms includes handling inquiries, providing product information, and even facilitating transactions.</w:t>
      </w:r>
    </w:p>
    <w:p w14:paraId="26EBE385"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lastRenderedPageBreak/>
        <w:t>16. Escalation Procedures (250 words)</w:t>
      </w:r>
    </w:p>
    <w:p w14:paraId="428421B5"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In cases where BrightPath Assist cannot resolve an issue, a clear escalation procedure is in place. The chatbot is programmed to recognize situations that require human intervention and seamlessly transfers the query to the appropriate human support team. This transition is smooth, ensuring that the customer does not have to repeat information. The escalation protocol is regularly reviewed and updated to maintain efficiency and effectiveness.</w:t>
      </w:r>
    </w:p>
    <w:p w14:paraId="620E0607"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17. Customer Success Stories (250 words)</w:t>
      </w:r>
    </w:p>
    <w:p w14:paraId="4F0A1C40"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The documentation includes a section on customer success stories, illustrating real-life scenarios where BrightPath Assist significantly improved the customer experience. These stories highlight the chatbot’s ability to provide timely solutions, reduce response time, and enhance overall customer satisfaction. They serve as testimonials to the effectiveness of BrightPath Assist in real-world applications.</w:t>
      </w:r>
    </w:p>
    <w:p w14:paraId="51EA97B2"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18. Legal Compliance and Ethical Considerations (250 words)</w:t>
      </w:r>
    </w:p>
    <w:p w14:paraId="2FCA5657"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BrightPath Assist operates within the framework of legal and ethical guidelines. This section of the documentation outlines the chatbot’s compliance with laws regarding data protection, privacy, and consumer rights. It also covers the ethical use of AI, emphasizing transparency, non-discrimination, and accountability in its interactions with users.</w:t>
      </w:r>
    </w:p>
    <w:p w14:paraId="005F16CF"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19. User Manuals and Interactive Tutorials (250 words)</w:t>
      </w:r>
    </w:p>
    <w:p w14:paraId="5AFAB673"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To assist users in maximizing the potential of BrightPath Assist, comprehensive user manuals and interactive tutorials are available. These resources provide step-by-step guidance on using the chatbot, including tips on asking questions effectively, understanding its responses, and utilizing advanced features. Interactive tutorials offer a hands-on approach to learning, enhancing user engagement and proficiency with the chatbot.</w:t>
      </w:r>
    </w:p>
    <w:p w14:paraId="5F363CE8"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20. Support and Maintenance (250 words)</w:t>
      </w:r>
    </w:p>
    <w:p w14:paraId="3ECB846C"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The final section details the support and maintenance plan for BrightPath Assist. It includes information on how to access technical support, the schedule for regular maintenance and updates, and guidelines for reporting issues or bugs. This section ensures that users are well-informed about ongoing support and the continuous improvement of the chatbot.</w:t>
      </w:r>
    </w:p>
    <w:p w14:paraId="20A3EB8B"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kern w:val="0"/>
          <w:sz w:val="24"/>
          <w:szCs w:val="24"/>
          <w:lang w:val="en-150" w:eastAsia="en-150"/>
          <w14:ligatures w14:val="none"/>
        </w:rPr>
      </w:pPr>
      <w:r w:rsidRPr="00481F75">
        <w:rPr>
          <w:rFonts w:ascii="Segoe UI" w:eastAsia="Times New Roman" w:hAnsi="Segoe UI" w:cs="Segoe UI"/>
          <w:kern w:val="0"/>
          <w:sz w:val="24"/>
          <w:szCs w:val="24"/>
          <w:lang w:val="en-150" w:eastAsia="en-150"/>
          <w14:ligatures w14:val="none"/>
        </w:rPr>
        <w:t>Conclusion and Contact Information (250 words)</w:t>
      </w:r>
    </w:p>
    <w:p w14:paraId="4B8FF1D6" w14:textId="77777777" w:rsidR="00481F75" w:rsidRPr="00481F75" w:rsidRDefault="00481F75" w:rsidP="00481F75">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val="en-150" w:eastAsia="en-150"/>
          <w14:ligatures w14:val="none"/>
        </w:rPr>
      </w:pPr>
      <w:r w:rsidRPr="00481F75">
        <w:rPr>
          <w:rFonts w:ascii="Segoe UI" w:eastAsia="Times New Roman" w:hAnsi="Segoe UI" w:cs="Segoe UI"/>
          <w:color w:val="374151"/>
          <w:kern w:val="0"/>
          <w:sz w:val="24"/>
          <w:szCs w:val="24"/>
          <w:lang w:val="en-150" w:eastAsia="en-150"/>
          <w14:ligatures w14:val="none"/>
        </w:rPr>
        <w:t xml:space="preserve">In conclusion, BrightPath Assist is a dynamic, user-focused chatbot that embodies BrightPath Innovations’ commitment to leveraging technology for superior customer </w:t>
      </w:r>
      <w:r w:rsidRPr="00481F75">
        <w:rPr>
          <w:rFonts w:ascii="Segoe UI" w:eastAsia="Times New Roman" w:hAnsi="Segoe UI" w:cs="Segoe UI"/>
          <w:color w:val="374151"/>
          <w:kern w:val="0"/>
          <w:sz w:val="24"/>
          <w:szCs w:val="24"/>
          <w:lang w:val="en-150" w:eastAsia="en-150"/>
          <w14:ligatures w14:val="none"/>
        </w:rPr>
        <w:lastRenderedPageBreak/>
        <w:t>service. The documentation closes with contact information for further inquiries, feedback, or support related to BrightPath Assist, ensuring that users have access to all necessary resources for a seamless experience.</w:t>
      </w:r>
    </w:p>
    <w:p w14:paraId="78B44F99" w14:textId="77777777" w:rsidR="00660F68" w:rsidRDefault="00660F68"/>
    <w:sectPr w:rsidR="00660F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75"/>
    <w:rsid w:val="00481F75"/>
    <w:rsid w:val="0066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1753"/>
  <w15:chartTrackingRefBased/>
  <w15:docId w15:val="{3918E9F7-26F9-4825-B224-664D8153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481F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1F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1F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1F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1F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1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F75"/>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481F75"/>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481F75"/>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481F75"/>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481F75"/>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481F75"/>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481F75"/>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481F75"/>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481F75"/>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481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F75"/>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481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F75"/>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481F75"/>
    <w:pPr>
      <w:spacing w:before="160"/>
      <w:jc w:val="center"/>
    </w:pPr>
    <w:rPr>
      <w:i/>
      <w:iCs/>
      <w:color w:val="404040" w:themeColor="text1" w:themeTint="BF"/>
    </w:rPr>
  </w:style>
  <w:style w:type="character" w:customStyle="1" w:styleId="QuoteChar">
    <w:name w:val="Quote Char"/>
    <w:basedOn w:val="DefaultParagraphFont"/>
    <w:link w:val="Quote"/>
    <w:uiPriority w:val="29"/>
    <w:rsid w:val="00481F75"/>
    <w:rPr>
      <w:i/>
      <w:iCs/>
      <w:color w:val="404040" w:themeColor="text1" w:themeTint="BF"/>
      <w:lang w:val="uk-UA"/>
    </w:rPr>
  </w:style>
  <w:style w:type="paragraph" w:styleId="ListParagraph">
    <w:name w:val="List Paragraph"/>
    <w:basedOn w:val="Normal"/>
    <w:uiPriority w:val="34"/>
    <w:qFormat/>
    <w:rsid w:val="00481F75"/>
    <w:pPr>
      <w:ind w:left="720"/>
      <w:contextualSpacing/>
    </w:pPr>
  </w:style>
  <w:style w:type="character" w:styleId="IntenseEmphasis">
    <w:name w:val="Intense Emphasis"/>
    <w:basedOn w:val="DefaultParagraphFont"/>
    <w:uiPriority w:val="21"/>
    <w:qFormat/>
    <w:rsid w:val="00481F75"/>
    <w:rPr>
      <w:i/>
      <w:iCs/>
      <w:color w:val="2F5496" w:themeColor="accent1" w:themeShade="BF"/>
    </w:rPr>
  </w:style>
  <w:style w:type="paragraph" w:styleId="IntenseQuote">
    <w:name w:val="Intense Quote"/>
    <w:basedOn w:val="Normal"/>
    <w:next w:val="Normal"/>
    <w:link w:val="IntenseQuoteChar"/>
    <w:uiPriority w:val="30"/>
    <w:qFormat/>
    <w:rsid w:val="00481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1F75"/>
    <w:rPr>
      <w:i/>
      <w:iCs/>
      <w:color w:val="2F5496" w:themeColor="accent1" w:themeShade="BF"/>
      <w:lang w:val="uk-UA"/>
    </w:rPr>
  </w:style>
  <w:style w:type="character" w:styleId="IntenseReference">
    <w:name w:val="Intense Reference"/>
    <w:basedOn w:val="DefaultParagraphFont"/>
    <w:uiPriority w:val="32"/>
    <w:qFormat/>
    <w:rsid w:val="00481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09124">
      <w:bodyDiv w:val="1"/>
      <w:marLeft w:val="0"/>
      <w:marRight w:val="0"/>
      <w:marTop w:val="0"/>
      <w:marBottom w:val="0"/>
      <w:divBdr>
        <w:top w:val="none" w:sz="0" w:space="0" w:color="auto"/>
        <w:left w:val="none" w:sz="0" w:space="0" w:color="auto"/>
        <w:bottom w:val="none" w:sz="0" w:space="0" w:color="auto"/>
        <w:right w:val="none" w:sz="0" w:space="0" w:color="auto"/>
      </w:divBdr>
    </w:div>
    <w:div w:id="1101875226">
      <w:bodyDiv w:val="1"/>
      <w:marLeft w:val="0"/>
      <w:marRight w:val="0"/>
      <w:marTop w:val="0"/>
      <w:marBottom w:val="0"/>
      <w:divBdr>
        <w:top w:val="none" w:sz="0" w:space="0" w:color="auto"/>
        <w:left w:val="none" w:sz="0" w:space="0" w:color="auto"/>
        <w:bottom w:val="none" w:sz="0" w:space="0" w:color="auto"/>
        <w:right w:val="none" w:sz="0" w:space="0" w:color="auto"/>
      </w:divBdr>
    </w:div>
    <w:div w:id="1158686488">
      <w:bodyDiv w:val="1"/>
      <w:marLeft w:val="0"/>
      <w:marRight w:val="0"/>
      <w:marTop w:val="0"/>
      <w:marBottom w:val="0"/>
      <w:divBdr>
        <w:top w:val="none" w:sz="0" w:space="0" w:color="auto"/>
        <w:left w:val="none" w:sz="0" w:space="0" w:color="auto"/>
        <w:bottom w:val="none" w:sz="0" w:space="0" w:color="auto"/>
        <w:right w:val="none" w:sz="0" w:space="0" w:color="auto"/>
      </w:divBdr>
    </w:div>
    <w:div w:id="12955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Savchenko</dc:creator>
  <cp:keywords/>
  <dc:description/>
  <cp:lastModifiedBy>Yulia Savchenko</cp:lastModifiedBy>
  <cp:revision>1</cp:revision>
  <dcterms:created xsi:type="dcterms:W3CDTF">2024-01-19T18:25:00Z</dcterms:created>
  <dcterms:modified xsi:type="dcterms:W3CDTF">2024-01-19T18:26:00Z</dcterms:modified>
</cp:coreProperties>
</file>