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A11F" w14:textId="77777777" w:rsidR="001B6DC2" w:rsidRPr="001B6DC2" w:rsidRDefault="001B6DC2" w:rsidP="001B6DC2">
      <w:pPr>
        <w:spacing w:before="300" w:after="150" w:line="240" w:lineRule="auto"/>
        <w:jc w:val="center"/>
        <w:outlineLvl w:val="1"/>
        <w:rPr>
          <w:rFonts w:ascii="Amasis MT Pro Black" w:eastAsia="Times New Roman" w:hAnsi="Amasis MT Pro Black" w:cs="Helvetica"/>
          <w:b/>
          <w:bCs/>
          <w:color w:val="071D51"/>
          <w:sz w:val="45"/>
          <w:szCs w:val="45"/>
          <w:lang w:val="en-GB" w:eastAsia="pl-PL"/>
        </w:rPr>
      </w:pPr>
      <w:r w:rsidRPr="001B6DC2">
        <w:rPr>
          <w:rFonts w:ascii="Amasis MT Pro Black" w:eastAsia="Times New Roman" w:hAnsi="Amasis MT Pro Black" w:cs="Helvetica"/>
          <w:b/>
          <w:bCs/>
          <w:color w:val="071D51"/>
          <w:sz w:val="45"/>
          <w:szCs w:val="45"/>
          <w:lang w:val="en-GB" w:eastAsia="pl-PL"/>
        </w:rPr>
        <w:t>Rephrase content easily with our paraphrasing tool</w:t>
      </w:r>
    </w:p>
    <w:p w14:paraId="5E970338" w14:textId="6093918B" w:rsidR="001B6DC2" w:rsidRDefault="001B6DC2" w:rsidP="001B6DC2">
      <w:pPr>
        <w:spacing w:after="150" w:line="240" w:lineRule="auto"/>
        <w:rPr>
          <w:rFonts w:ascii="Amasis MT Pro Black" w:eastAsia="Times New Roman" w:hAnsi="Amasis MT Pro Black" w:cs="Helvetica"/>
          <w:color w:val="333333"/>
          <w:sz w:val="21"/>
          <w:szCs w:val="21"/>
          <w:lang w:val="en-GB" w:eastAsia="pl-PL"/>
        </w:rPr>
      </w:pPr>
      <w:r w:rsidRPr="001B6DC2">
        <w:rPr>
          <w:rFonts w:ascii="Amasis MT Pro Black" w:eastAsia="Times New Roman" w:hAnsi="Amasis MT Pro Black" w:cs="Helvetica"/>
          <w:color w:val="333333"/>
          <w:sz w:val="21"/>
          <w:szCs w:val="21"/>
          <w:lang w:val="en-GB" w:eastAsia="pl-PL"/>
        </w:rPr>
        <w:t>If you are a website owner, then you may have an idea about the significance of time for managing various tasks. You may have to pay attention to many important things, making it difficult for you to write content by yourself. At that time, an online paraphrasing tool comes to your service. You can use our best paraphrase tool to generate good-quality content without making hard efforts.</w:t>
      </w:r>
    </w:p>
    <w:p w14:paraId="18436CA5" w14:textId="77777777" w:rsidR="001B6DC2" w:rsidRPr="001B6DC2" w:rsidRDefault="001B6DC2" w:rsidP="001B6DC2">
      <w:pPr>
        <w:spacing w:after="150" w:line="240" w:lineRule="auto"/>
        <w:rPr>
          <w:rFonts w:ascii="Amasis MT Pro Black" w:eastAsia="Times New Roman" w:hAnsi="Amasis MT Pro Black" w:cs="Helvetica"/>
          <w:color w:val="333333"/>
          <w:sz w:val="21"/>
          <w:szCs w:val="21"/>
          <w:lang w:val="en-GB" w:eastAsia="pl-PL"/>
        </w:rPr>
      </w:pPr>
    </w:p>
    <w:p w14:paraId="626356D4" w14:textId="1AD285A2" w:rsidR="001B6DC2" w:rsidRPr="001B6DC2" w:rsidRDefault="001B6DC2" w:rsidP="001B6DC2">
      <w:pPr>
        <w:spacing w:after="150" w:line="240" w:lineRule="auto"/>
        <w:rPr>
          <w:rFonts w:ascii="Amasis MT Pro Black" w:eastAsia="Times New Roman" w:hAnsi="Amasis MT Pro Black" w:cs="Helvetica"/>
          <w:color w:val="333333"/>
          <w:sz w:val="21"/>
          <w:szCs w:val="21"/>
          <w:lang w:val="en-GB" w:eastAsia="pl-PL"/>
        </w:rPr>
      </w:pPr>
      <w:r w:rsidRPr="001B6DC2">
        <w:rPr>
          <w:rFonts w:ascii="Amasis MT Pro Black" w:eastAsia="Times New Roman" w:hAnsi="Amasis MT Pro Black" w:cs="Helvetica"/>
          <w:color w:val="333333"/>
          <w:sz w:val="21"/>
          <w:szCs w:val="21"/>
          <w:lang w:val="en-GB" w:eastAsia="pl-PL"/>
        </w:rPr>
        <w:t>There are many online article rewriters available over the web, but most of them are usually paid or may require some installation on your device. Both of these obligations may become impossible for you at some point. Then, what should you do? Is there any alternative to overcome this problem? Well, fortunately, you can get access to our online paraphrasing tool to rewrite articles without typing a single word. You don't have to go through any hassle to rephrase content with our paraphrase tool, as you may have to while using other online tools</w:t>
      </w:r>
      <w:r w:rsidRPr="001B6DC2">
        <w:rPr>
          <w:rFonts w:ascii="Amasis MT Pro Black" w:eastAsia="Times New Roman" w:hAnsi="Amasis MT Pro Black" w:cs="Helvetica"/>
          <w:color w:val="333333"/>
          <w:sz w:val="21"/>
          <w:szCs w:val="21"/>
          <w:lang w:val="en-GB" w:eastAsia="pl-PL"/>
        </w:rPr>
        <w:t>.</w:t>
      </w:r>
    </w:p>
    <w:p w14:paraId="0CF60A93" w14:textId="77777777" w:rsidR="00726216" w:rsidRPr="001B6DC2" w:rsidRDefault="00726216">
      <w:pPr>
        <w:rPr>
          <w:lang w:val="en-GB"/>
        </w:rPr>
      </w:pPr>
    </w:p>
    <w:sectPr w:rsidR="00726216" w:rsidRPr="001B6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asis MT Pro Black">
    <w:charset w:val="EE"/>
    <w:family w:val="roman"/>
    <w:pitch w:val="variable"/>
    <w:sig w:usb0="A00000A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C2"/>
    <w:rsid w:val="001B6DC2"/>
    <w:rsid w:val="00726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B63E"/>
  <w15:chartTrackingRefBased/>
  <w15:docId w15:val="{F7A41634-7977-400E-BF77-76C2A6FC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1B6DC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B6DC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1B6DC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854</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Zalewska</dc:creator>
  <cp:keywords/>
  <dc:description/>
  <cp:lastModifiedBy>Dagmara Zalewska</cp:lastModifiedBy>
  <cp:revision>1</cp:revision>
  <dcterms:created xsi:type="dcterms:W3CDTF">2022-07-25T16:37:00Z</dcterms:created>
  <dcterms:modified xsi:type="dcterms:W3CDTF">2022-07-25T16:38:00Z</dcterms:modified>
</cp:coreProperties>
</file>