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7F3D" w14:textId="77777777" w:rsidR="00F047DA" w:rsidRPr="00F047DA" w:rsidRDefault="00F047DA" w:rsidP="00F047D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XYZ Company: Marketing Analytics Report</w:t>
      </w:r>
    </w:p>
    <w:p w14:paraId="37F10F2B" w14:textId="77777777" w:rsidR="00F047DA" w:rsidRPr="00F047DA" w:rsidRDefault="00F047DA" w:rsidP="00F047D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Date: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December 2023</w:t>
      </w:r>
    </w:p>
    <w:p w14:paraId="35DFAD74" w14:textId="77777777" w:rsidR="00F047DA" w:rsidRPr="00F047DA" w:rsidRDefault="00F047DA" w:rsidP="00F047DA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  <w:pict w14:anchorId="517CAAF6">
          <v:rect id="_x0000_i1025" style="width:0;height:0" o:hralign="center" o:hrstd="t" o:hrnoshade="t" o:hr="t" fillcolor="#374151" stroked="f"/>
        </w:pict>
      </w:r>
    </w:p>
    <w:p w14:paraId="610E03E5" w14:textId="77777777" w:rsidR="00F047DA" w:rsidRPr="00F047DA" w:rsidRDefault="00F047DA" w:rsidP="00F047D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Executive Summary</w:t>
      </w:r>
    </w:p>
    <w:p w14:paraId="71B85057" w14:textId="77777777" w:rsidR="00F047DA" w:rsidRPr="00F047DA" w:rsidRDefault="00F047DA" w:rsidP="00F047D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This report provides an analysis of XYZ Company's marketing performance for the month of November 2023.</w:t>
      </w:r>
    </w:p>
    <w:p w14:paraId="46EF05E0" w14:textId="77777777" w:rsidR="00F047DA" w:rsidRPr="00F047DA" w:rsidRDefault="00F047DA" w:rsidP="00F047D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Key areas of focus include website traffic, social media engagement, email marketing performance, and paid advertising results.</w:t>
      </w:r>
    </w:p>
    <w:p w14:paraId="5AC14E58" w14:textId="77777777" w:rsidR="00F047DA" w:rsidRPr="00F047DA" w:rsidRDefault="00F047DA" w:rsidP="00F047DA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  <w:pict w14:anchorId="36B78918">
          <v:rect id="_x0000_i1026" style="width:0;height:0" o:hralign="center" o:hrstd="t" o:hrnoshade="t" o:hr="t" fillcolor="#374151" stroked="f"/>
        </w:pict>
      </w:r>
    </w:p>
    <w:p w14:paraId="44E77C5B" w14:textId="77777777" w:rsidR="00F047DA" w:rsidRPr="00F047DA" w:rsidRDefault="00F047DA" w:rsidP="00F047D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1. Website Traffic Analysis (November 2023)</w:t>
      </w:r>
    </w:p>
    <w:p w14:paraId="7F9A8898" w14:textId="77777777" w:rsidR="00F047DA" w:rsidRPr="00F047DA" w:rsidRDefault="00F047DA" w:rsidP="00F047D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Total Visits: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120,000 (↑ 5% from October)</w:t>
      </w:r>
    </w:p>
    <w:p w14:paraId="667731BE" w14:textId="77777777" w:rsidR="00F047DA" w:rsidRPr="00F047DA" w:rsidRDefault="00F047DA" w:rsidP="00F047D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Unique Visitors: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95,000 (↑ 4% from October)</w:t>
      </w:r>
    </w:p>
    <w:p w14:paraId="05BC300D" w14:textId="77777777" w:rsidR="00F047DA" w:rsidRPr="00F047DA" w:rsidRDefault="00F047DA" w:rsidP="00F047D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Bounce Rate: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40% (↓ 2% from October)</w:t>
      </w:r>
    </w:p>
    <w:p w14:paraId="1F8C1706" w14:textId="77777777" w:rsidR="00F047DA" w:rsidRPr="00F047DA" w:rsidRDefault="00F047DA" w:rsidP="00F047D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Average Time on Site: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3 minutes 15 seconds (↑ 10 seconds from October)</w:t>
      </w:r>
    </w:p>
    <w:p w14:paraId="5C5C12C6" w14:textId="77777777" w:rsidR="00F047DA" w:rsidRPr="00F047DA" w:rsidRDefault="00F047DA" w:rsidP="00F047D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Traffic Sources:</w:t>
      </w:r>
    </w:p>
    <w:p w14:paraId="53492EB7" w14:textId="77777777" w:rsidR="00F047DA" w:rsidRPr="00F047DA" w:rsidRDefault="00F047DA" w:rsidP="00F047DA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Organic Search: 45%</w:t>
      </w:r>
    </w:p>
    <w:p w14:paraId="3991F4D4" w14:textId="77777777" w:rsidR="00F047DA" w:rsidRPr="00F047DA" w:rsidRDefault="00F047DA" w:rsidP="00F047DA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Paid Search: 20%</w:t>
      </w:r>
    </w:p>
    <w:p w14:paraId="2F6A3465" w14:textId="77777777" w:rsidR="00F047DA" w:rsidRPr="00F047DA" w:rsidRDefault="00F047DA" w:rsidP="00F047DA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Direct: 15%</w:t>
      </w:r>
    </w:p>
    <w:p w14:paraId="1868D631" w14:textId="77777777" w:rsidR="00F047DA" w:rsidRPr="00F047DA" w:rsidRDefault="00F047DA" w:rsidP="00F047DA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Referral: 10%</w:t>
      </w:r>
    </w:p>
    <w:p w14:paraId="08EDE4EE" w14:textId="77777777" w:rsidR="00F047DA" w:rsidRPr="00F047DA" w:rsidRDefault="00F047DA" w:rsidP="00F047DA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Social: 10%</w:t>
      </w:r>
    </w:p>
    <w:p w14:paraId="29742ABF" w14:textId="77777777" w:rsidR="00F047DA" w:rsidRPr="00F047DA" w:rsidRDefault="00F047DA" w:rsidP="00F047D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Top Performing Pages:</w:t>
      </w:r>
    </w:p>
    <w:p w14:paraId="6898A246" w14:textId="77777777" w:rsidR="00F047DA" w:rsidRPr="00F047DA" w:rsidRDefault="00F047DA" w:rsidP="00F047DA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Home Page: 30,000 views</w:t>
      </w:r>
    </w:p>
    <w:p w14:paraId="42963CCF" w14:textId="77777777" w:rsidR="00F047DA" w:rsidRPr="00F047DA" w:rsidRDefault="00F047DA" w:rsidP="00F047DA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Product Page A: 25,000 views</w:t>
      </w:r>
    </w:p>
    <w:p w14:paraId="18A7A1D3" w14:textId="77777777" w:rsidR="00F047DA" w:rsidRPr="00F047DA" w:rsidRDefault="00F047DA" w:rsidP="00F047DA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Blog Article 1: 20,000 views</w:t>
      </w:r>
    </w:p>
    <w:p w14:paraId="71F7E036" w14:textId="77777777" w:rsidR="00F047DA" w:rsidRPr="00F047DA" w:rsidRDefault="00F047DA" w:rsidP="00F047DA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  <w:pict w14:anchorId="3A131C82">
          <v:rect id="_x0000_i1027" style="width:0;height:0" o:hralign="center" o:hrstd="t" o:hrnoshade="t" o:hr="t" fillcolor="#374151" stroked="f"/>
        </w:pict>
      </w:r>
    </w:p>
    <w:p w14:paraId="4D61592C" w14:textId="77777777" w:rsidR="00F047DA" w:rsidRPr="00F047DA" w:rsidRDefault="00F047DA" w:rsidP="00F047D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lastRenderedPageBreak/>
        <w:t>2. Social Media Engagement (November 2023)</w:t>
      </w:r>
    </w:p>
    <w:p w14:paraId="2AA6DA02" w14:textId="77777777" w:rsidR="00F047DA" w:rsidRPr="00F047DA" w:rsidRDefault="00F047DA" w:rsidP="00F047D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Platforms Analyzed: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Facebook, Twitter, Instagram, LinkedIn</w:t>
      </w:r>
    </w:p>
    <w:p w14:paraId="5E063D37" w14:textId="77777777" w:rsidR="00F047DA" w:rsidRPr="00F047DA" w:rsidRDefault="00F047DA" w:rsidP="00F047D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Total Followers:</w:t>
      </w:r>
    </w:p>
    <w:p w14:paraId="3067538E" w14:textId="77777777" w:rsidR="00F047DA" w:rsidRPr="00F047DA" w:rsidRDefault="00F047DA" w:rsidP="00F047DA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Facebook: 50,000 (↑ 3%)</w:t>
      </w:r>
    </w:p>
    <w:p w14:paraId="06FD29A2" w14:textId="77777777" w:rsidR="00F047DA" w:rsidRPr="00F047DA" w:rsidRDefault="00F047DA" w:rsidP="00F047DA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Twitter: 20,000 (↑ 2%)</w:t>
      </w:r>
    </w:p>
    <w:p w14:paraId="3932E46C" w14:textId="77777777" w:rsidR="00F047DA" w:rsidRPr="00F047DA" w:rsidRDefault="00F047DA" w:rsidP="00F047DA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Instagram: 30,000 (↑ 4%)</w:t>
      </w:r>
    </w:p>
    <w:p w14:paraId="7071E264" w14:textId="77777777" w:rsidR="00F047DA" w:rsidRPr="00F047DA" w:rsidRDefault="00F047DA" w:rsidP="00F047DA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LinkedIn: 15,000 (↑ 1%)</w:t>
      </w:r>
    </w:p>
    <w:p w14:paraId="5C070A64" w14:textId="77777777" w:rsidR="00F047DA" w:rsidRPr="00F047DA" w:rsidRDefault="00F047DA" w:rsidP="00F047D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Engagement Metrics:</w:t>
      </w:r>
    </w:p>
    <w:p w14:paraId="1526861B" w14:textId="77777777" w:rsidR="00F047DA" w:rsidRPr="00F047DA" w:rsidRDefault="00F047DA" w:rsidP="00F047DA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Likes: 120,000 (↑ 10%)</w:t>
      </w:r>
    </w:p>
    <w:p w14:paraId="01F3833E" w14:textId="77777777" w:rsidR="00F047DA" w:rsidRPr="00F047DA" w:rsidRDefault="00F047DA" w:rsidP="00F047DA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Comments: 5,000 (↑ 8%)</w:t>
      </w:r>
    </w:p>
    <w:p w14:paraId="75FE954C" w14:textId="77777777" w:rsidR="00F047DA" w:rsidRPr="00F047DA" w:rsidRDefault="00F047DA" w:rsidP="00F047DA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Shares/Retweets: 8,000 (↑ 5%)</w:t>
      </w:r>
    </w:p>
    <w:p w14:paraId="42B27228" w14:textId="77777777" w:rsidR="00F047DA" w:rsidRPr="00F047DA" w:rsidRDefault="00F047DA" w:rsidP="00F047DA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  <w:pict w14:anchorId="0A398950">
          <v:rect id="_x0000_i1028" style="width:0;height:0" o:hralign="center" o:hrstd="t" o:hrnoshade="t" o:hr="t" fillcolor="#374151" stroked="f"/>
        </w:pict>
      </w:r>
    </w:p>
    <w:p w14:paraId="52D24883" w14:textId="77777777" w:rsidR="00F047DA" w:rsidRPr="00F047DA" w:rsidRDefault="00F047DA" w:rsidP="00F047D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3. Email Marketing Performance (November 2023)</w:t>
      </w:r>
    </w:p>
    <w:p w14:paraId="6834BD94" w14:textId="77777777" w:rsidR="00F047DA" w:rsidRPr="00F047DA" w:rsidRDefault="00F047DA" w:rsidP="00F047DA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Total Emails Sent: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200,000</w:t>
      </w:r>
    </w:p>
    <w:p w14:paraId="4A59B77F" w14:textId="77777777" w:rsidR="00F047DA" w:rsidRPr="00F047DA" w:rsidRDefault="00F047DA" w:rsidP="00F047DA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Open Rate: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25% (↓ 1% from October)</w:t>
      </w:r>
    </w:p>
    <w:p w14:paraId="6EE17014" w14:textId="77777777" w:rsidR="00F047DA" w:rsidRPr="00F047DA" w:rsidRDefault="00F047DA" w:rsidP="00F047DA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Click-Through Rate (CTR):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5% (↑ 0.5% from October)</w:t>
      </w:r>
    </w:p>
    <w:p w14:paraId="5995B383" w14:textId="77777777" w:rsidR="00F047DA" w:rsidRPr="00F047DA" w:rsidRDefault="00F047DA" w:rsidP="00F047DA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Conversions from Email: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2,000 (↑ 10% from October)</w:t>
      </w:r>
    </w:p>
    <w:p w14:paraId="5F14995B" w14:textId="77777777" w:rsidR="00F047DA" w:rsidRPr="00F047DA" w:rsidRDefault="00F047DA" w:rsidP="00F047DA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  <w:pict w14:anchorId="5C556C9F">
          <v:rect id="_x0000_i1029" style="width:0;height:0" o:hralign="center" o:hrstd="t" o:hrnoshade="t" o:hr="t" fillcolor="#374151" stroked="f"/>
        </w:pict>
      </w:r>
    </w:p>
    <w:p w14:paraId="344C200F" w14:textId="77777777" w:rsidR="00F047DA" w:rsidRPr="00F047DA" w:rsidRDefault="00F047DA" w:rsidP="00F047D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4. Paid Advertising Results (November 2023)</w:t>
      </w:r>
    </w:p>
    <w:p w14:paraId="6776BDC8" w14:textId="77777777" w:rsidR="00F047DA" w:rsidRPr="00F047DA" w:rsidRDefault="00F047DA" w:rsidP="00F047D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Total Ad Spend: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$50,000</w:t>
      </w:r>
    </w:p>
    <w:p w14:paraId="515B95CB" w14:textId="77777777" w:rsidR="00F047DA" w:rsidRPr="00F047DA" w:rsidRDefault="00F047DA" w:rsidP="00F047D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Impressions: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1,000,000</w:t>
      </w:r>
    </w:p>
    <w:p w14:paraId="418E7B6A" w14:textId="77777777" w:rsidR="00F047DA" w:rsidRPr="00F047DA" w:rsidRDefault="00F047DA" w:rsidP="00F047D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Clicks: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50,000</w:t>
      </w:r>
    </w:p>
    <w:p w14:paraId="12217637" w14:textId="77777777" w:rsidR="00F047DA" w:rsidRPr="00F047DA" w:rsidRDefault="00F047DA" w:rsidP="00F047D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CTR: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5%</w:t>
      </w:r>
    </w:p>
    <w:p w14:paraId="28C0D441" w14:textId="77777777" w:rsidR="00F047DA" w:rsidRPr="00F047DA" w:rsidRDefault="00F047DA" w:rsidP="00F047D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Cost Per Click (CPC):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$1.00</w:t>
      </w:r>
    </w:p>
    <w:p w14:paraId="089B84E7" w14:textId="77777777" w:rsidR="00F047DA" w:rsidRPr="00F047DA" w:rsidRDefault="00F047DA" w:rsidP="00F047D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Conversions from Ads: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5,000</w:t>
      </w:r>
    </w:p>
    <w:p w14:paraId="514649BD" w14:textId="77777777" w:rsidR="00F047DA" w:rsidRPr="00F047DA" w:rsidRDefault="00F047DA" w:rsidP="00F047D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Conversion Rate: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10%</w:t>
      </w:r>
    </w:p>
    <w:p w14:paraId="1087BDDE" w14:textId="77777777" w:rsidR="00F047DA" w:rsidRPr="00F047DA" w:rsidRDefault="00F047DA" w:rsidP="00F047D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Cost Per Acquisition (CPA):</w:t>
      </w: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$10</w:t>
      </w:r>
    </w:p>
    <w:p w14:paraId="428B97D5" w14:textId="77777777" w:rsidR="00F047DA" w:rsidRPr="00F047DA" w:rsidRDefault="00F047DA" w:rsidP="00F047DA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Times New Roman" w:eastAsia="Times New Roman" w:hAnsi="Times New Roman" w:cs="Times New Roman"/>
          <w:kern w:val="0"/>
          <w:sz w:val="24"/>
          <w:szCs w:val="24"/>
          <w:lang w:val="en-150" w:eastAsia="en-150"/>
          <w14:ligatures w14:val="none"/>
        </w:rPr>
        <w:lastRenderedPageBreak/>
        <w:pict w14:anchorId="5434F032">
          <v:rect id="_x0000_i1030" style="width:0;height:0" o:hralign="center" o:hrstd="t" o:hrnoshade="t" o:hr="t" fillcolor="#374151" stroked="f"/>
        </w:pict>
      </w:r>
    </w:p>
    <w:p w14:paraId="004CAA56" w14:textId="77777777" w:rsidR="00F047DA" w:rsidRPr="00F047DA" w:rsidRDefault="00F047DA" w:rsidP="00F047D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Conclusion and Recommendations</w:t>
      </w:r>
    </w:p>
    <w:p w14:paraId="182F648F" w14:textId="77777777" w:rsidR="00F047DA" w:rsidRPr="00F047DA" w:rsidRDefault="00F047DA" w:rsidP="00F047D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Overall, marketing efforts in November showed positive trends in engagement and website traffic.</w:t>
      </w:r>
    </w:p>
    <w:p w14:paraId="6D318815" w14:textId="77777777" w:rsidR="00F047DA" w:rsidRPr="00F047DA" w:rsidRDefault="00F047DA" w:rsidP="00F047D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Social media continues to be a strong channel for engagement, particularly on Instagram.</w:t>
      </w:r>
    </w:p>
    <w:p w14:paraId="203E7670" w14:textId="77777777" w:rsidR="00F047DA" w:rsidRPr="00F047DA" w:rsidRDefault="00F047DA" w:rsidP="00F047D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Recommendations:</w:t>
      </w:r>
    </w:p>
    <w:p w14:paraId="17526674" w14:textId="77777777" w:rsidR="00F047DA" w:rsidRPr="00F047DA" w:rsidRDefault="00F047DA" w:rsidP="00F047DA">
      <w:pPr>
        <w:numPr>
          <w:ilvl w:val="1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Increase focus on organic search and SEO strategies to enhance website traffic.</w:t>
      </w:r>
    </w:p>
    <w:p w14:paraId="4F3139B8" w14:textId="77777777" w:rsidR="00F047DA" w:rsidRPr="00F047DA" w:rsidRDefault="00F047DA" w:rsidP="00F047DA">
      <w:pPr>
        <w:numPr>
          <w:ilvl w:val="1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Explore targeted advertising opportunities on Instagram given high engagement rates.</w:t>
      </w:r>
    </w:p>
    <w:p w14:paraId="2E802FEC" w14:textId="77777777" w:rsidR="00F047DA" w:rsidRPr="00F047DA" w:rsidRDefault="00F047DA" w:rsidP="00F047DA">
      <w:pPr>
        <w:numPr>
          <w:ilvl w:val="1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F047DA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Optimize email content to improve open rates.</w:t>
      </w:r>
    </w:p>
    <w:p w14:paraId="3DC6401D" w14:textId="77777777" w:rsidR="00660F68" w:rsidRDefault="00660F68"/>
    <w:sectPr w:rsidR="00660F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87D"/>
    <w:multiLevelType w:val="multilevel"/>
    <w:tmpl w:val="E9F0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8C2E9B"/>
    <w:multiLevelType w:val="multilevel"/>
    <w:tmpl w:val="436E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2738F5"/>
    <w:multiLevelType w:val="multilevel"/>
    <w:tmpl w:val="9BB4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EC39FE"/>
    <w:multiLevelType w:val="multilevel"/>
    <w:tmpl w:val="071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203D9F"/>
    <w:multiLevelType w:val="multilevel"/>
    <w:tmpl w:val="5CA6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2C2EFB"/>
    <w:multiLevelType w:val="multilevel"/>
    <w:tmpl w:val="2818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8603582">
    <w:abstractNumId w:val="1"/>
  </w:num>
  <w:num w:numId="2" w16cid:durableId="2083940830">
    <w:abstractNumId w:val="4"/>
  </w:num>
  <w:num w:numId="3" w16cid:durableId="1102455757">
    <w:abstractNumId w:val="3"/>
  </w:num>
  <w:num w:numId="4" w16cid:durableId="1581676635">
    <w:abstractNumId w:val="2"/>
  </w:num>
  <w:num w:numId="5" w16cid:durableId="684405214">
    <w:abstractNumId w:val="0"/>
  </w:num>
  <w:num w:numId="6" w16cid:durableId="1140149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DA"/>
    <w:rsid w:val="00660F68"/>
    <w:rsid w:val="00F0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5760"/>
  <w15:chartTrackingRefBased/>
  <w15:docId w15:val="{69DBCBD9-F215-4E39-95B3-8C1FE4F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Savchenko</dc:creator>
  <cp:keywords/>
  <dc:description/>
  <cp:lastModifiedBy>Yulia Savchenko</cp:lastModifiedBy>
  <cp:revision>1</cp:revision>
  <dcterms:created xsi:type="dcterms:W3CDTF">2023-12-08T08:17:00Z</dcterms:created>
  <dcterms:modified xsi:type="dcterms:W3CDTF">2023-12-08T08:17:00Z</dcterms:modified>
</cp:coreProperties>
</file>