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D39E" w14:textId="69D3440B" w:rsidR="0015379C" w:rsidRPr="0015379C" w:rsidRDefault="0015379C" w:rsidP="0015379C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15379C">
        <w:rPr>
          <w:rFonts w:cstheme="minorHAnsi"/>
          <w:b/>
          <w:bCs/>
          <w:sz w:val="24"/>
          <w:szCs w:val="24"/>
        </w:rPr>
        <w:t>The</w:t>
      </w:r>
      <w:proofErr w:type="spellEnd"/>
      <w:r w:rsidRPr="0015379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b/>
          <w:bCs/>
          <w:sz w:val="24"/>
          <w:szCs w:val="24"/>
        </w:rPr>
        <w:t>Impact</w:t>
      </w:r>
      <w:proofErr w:type="spellEnd"/>
      <w:r w:rsidRPr="0015379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b/>
          <w:bCs/>
          <w:sz w:val="24"/>
          <w:szCs w:val="24"/>
        </w:rPr>
        <w:t>of</w:t>
      </w:r>
      <w:proofErr w:type="spellEnd"/>
      <w:r w:rsidRPr="0015379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b/>
          <w:bCs/>
          <w:sz w:val="24"/>
          <w:szCs w:val="24"/>
        </w:rPr>
        <w:t>Artificial</w:t>
      </w:r>
      <w:proofErr w:type="spellEnd"/>
      <w:r w:rsidRPr="0015379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b/>
          <w:bCs/>
          <w:sz w:val="24"/>
          <w:szCs w:val="24"/>
        </w:rPr>
        <w:t>Intelligence</w:t>
      </w:r>
      <w:proofErr w:type="spellEnd"/>
      <w:r w:rsidRPr="0015379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b/>
          <w:bCs/>
          <w:sz w:val="24"/>
          <w:szCs w:val="24"/>
        </w:rPr>
        <w:t>on</w:t>
      </w:r>
      <w:proofErr w:type="spellEnd"/>
      <w:r w:rsidRPr="0015379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b/>
          <w:bCs/>
          <w:sz w:val="24"/>
          <w:szCs w:val="24"/>
        </w:rPr>
        <w:t>Modern</w:t>
      </w:r>
      <w:proofErr w:type="spellEnd"/>
      <w:r w:rsidRPr="0015379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b/>
          <w:bCs/>
          <w:sz w:val="24"/>
          <w:szCs w:val="24"/>
        </w:rPr>
        <w:t>Healthcare</w:t>
      </w:r>
      <w:proofErr w:type="spellEnd"/>
    </w:p>
    <w:p w14:paraId="1E9922DA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73DABF7D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Introduction</w:t>
      </w:r>
      <w:proofErr w:type="spellEnd"/>
    </w:p>
    <w:p w14:paraId="29F10464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1E422C0C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Artificial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Intelligence</w:t>
      </w:r>
      <w:proofErr w:type="spellEnd"/>
      <w:r w:rsidRPr="0015379C">
        <w:rPr>
          <w:rFonts w:cstheme="minorHAnsi"/>
          <w:sz w:val="24"/>
          <w:szCs w:val="24"/>
        </w:rPr>
        <w:t xml:space="preserve"> (AI) </w:t>
      </w:r>
      <w:proofErr w:type="spellStart"/>
      <w:r w:rsidRPr="0015379C">
        <w:rPr>
          <w:rFonts w:cstheme="minorHAnsi"/>
          <w:sz w:val="24"/>
          <w:szCs w:val="24"/>
        </w:rPr>
        <w:t>has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revolutionized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numerous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industries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one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significant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domains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it's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transforming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recent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years</w:t>
      </w:r>
      <w:proofErr w:type="spellEnd"/>
      <w:r w:rsidRPr="0015379C">
        <w:rPr>
          <w:rFonts w:cstheme="minorHAnsi"/>
          <w:sz w:val="24"/>
          <w:szCs w:val="24"/>
        </w:rPr>
        <w:t xml:space="preserve">, AI </w:t>
      </w:r>
      <w:proofErr w:type="spellStart"/>
      <w:r w:rsidRPr="0015379C">
        <w:rPr>
          <w:rFonts w:cstheme="minorHAnsi"/>
          <w:sz w:val="24"/>
          <w:szCs w:val="24"/>
        </w:rPr>
        <w:t>has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made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remarkable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strides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diagnosing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personalizing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treatment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plans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managing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even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drug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discovery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This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article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explores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multifaceted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impact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modern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potential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holds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shaping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future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medicine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6BA09948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B253F98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1. </w:t>
      </w:r>
      <w:proofErr w:type="spellStart"/>
      <w:r w:rsidRPr="0015379C">
        <w:rPr>
          <w:rFonts w:cstheme="minorHAnsi"/>
          <w:sz w:val="24"/>
          <w:szCs w:val="24"/>
        </w:rPr>
        <w:t>Diagnostics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Prediction</w:t>
      </w:r>
      <w:proofErr w:type="spellEnd"/>
    </w:p>
    <w:p w14:paraId="2F05550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7A9AD656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>AI-</w:t>
      </w:r>
      <w:proofErr w:type="spellStart"/>
      <w:r w:rsidRPr="0015379C">
        <w:rPr>
          <w:rFonts w:cstheme="minorHAnsi"/>
          <w:sz w:val="24"/>
          <w:szCs w:val="24"/>
        </w:rPr>
        <w:t>powered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diagnostic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tools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enhancing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accuracy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speed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detection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Machine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learning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analyze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images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such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as</w:t>
      </w:r>
      <w:proofErr w:type="spellEnd"/>
      <w:r w:rsidRPr="0015379C">
        <w:rPr>
          <w:rFonts w:cstheme="minorHAnsi"/>
          <w:sz w:val="24"/>
          <w:szCs w:val="24"/>
        </w:rPr>
        <w:t xml:space="preserve"> X-</w:t>
      </w:r>
      <w:proofErr w:type="spellStart"/>
      <w:r w:rsidRPr="0015379C">
        <w:rPr>
          <w:rFonts w:cstheme="minorHAnsi"/>
          <w:sz w:val="24"/>
          <w:szCs w:val="24"/>
        </w:rPr>
        <w:t>rays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MRIs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CT </w:t>
      </w:r>
      <w:proofErr w:type="spellStart"/>
      <w:r w:rsidRPr="0015379C">
        <w:rPr>
          <w:rFonts w:cstheme="minorHAnsi"/>
          <w:sz w:val="24"/>
          <w:szCs w:val="24"/>
        </w:rPr>
        <w:t>scans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identify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patterns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anomalies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might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missed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human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clinicians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This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capability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especially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valuable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early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detection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conditions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like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cancer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neurological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disorders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Moreover</w:t>
      </w:r>
      <w:proofErr w:type="spellEnd"/>
      <w:r w:rsidRPr="0015379C">
        <w:rPr>
          <w:rFonts w:cstheme="minorHAnsi"/>
          <w:sz w:val="24"/>
          <w:szCs w:val="24"/>
        </w:rPr>
        <w:t xml:space="preserve">, AI </w:t>
      </w:r>
      <w:proofErr w:type="spellStart"/>
      <w:r w:rsidRPr="0015379C">
        <w:rPr>
          <w:rFonts w:cstheme="minorHAnsi"/>
          <w:sz w:val="24"/>
          <w:szCs w:val="24"/>
        </w:rPr>
        <w:t>can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analyze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predict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likelihood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certain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enabling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proactive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interventions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211D8C5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59CC8A2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2. </w:t>
      </w:r>
      <w:proofErr w:type="spellStart"/>
      <w:r w:rsidRPr="0015379C">
        <w:rPr>
          <w:rFonts w:cstheme="minorHAnsi"/>
          <w:sz w:val="24"/>
          <w:szCs w:val="24"/>
        </w:rPr>
        <w:t>Personalized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Treatment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Plans</w:t>
      </w:r>
      <w:proofErr w:type="spellEnd"/>
    </w:p>
    <w:p w14:paraId="6AC9B41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570E8389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Every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patient's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history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genetics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lifestyle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unique</w:t>
      </w:r>
      <w:proofErr w:type="spellEnd"/>
      <w:r w:rsidRPr="0015379C">
        <w:rPr>
          <w:rFonts w:cstheme="minorHAnsi"/>
          <w:sz w:val="24"/>
          <w:szCs w:val="24"/>
        </w:rPr>
        <w:t xml:space="preserve">. AI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process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vast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amount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develop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personalized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treatment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plans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By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considering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individual's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characteristics</w:t>
      </w:r>
      <w:proofErr w:type="spellEnd"/>
      <w:r w:rsidRPr="0015379C">
        <w:rPr>
          <w:rFonts w:cstheme="minorHAnsi"/>
          <w:sz w:val="24"/>
          <w:szCs w:val="24"/>
        </w:rPr>
        <w:t xml:space="preserve">, AI </w:t>
      </w:r>
      <w:proofErr w:type="spellStart"/>
      <w:r w:rsidRPr="0015379C">
        <w:rPr>
          <w:rFonts w:cstheme="minorHAnsi"/>
          <w:sz w:val="24"/>
          <w:szCs w:val="24"/>
        </w:rPr>
        <w:t>can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predict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which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treatments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likely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effective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minimizing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error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selection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dosage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62D90CFD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BD4272B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3. </w:t>
      </w:r>
      <w:proofErr w:type="spellStart"/>
      <w:r w:rsidRPr="0015379C">
        <w:rPr>
          <w:rFonts w:cstheme="minorHAnsi"/>
          <w:sz w:val="24"/>
          <w:szCs w:val="24"/>
        </w:rPr>
        <w:t>Drug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Discovery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Development</w:t>
      </w:r>
      <w:proofErr w:type="spellEnd"/>
    </w:p>
    <w:p w14:paraId="54EF6D9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04D2DC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Developing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new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drugs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complex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time-consuming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process</w:t>
      </w:r>
      <w:proofErr w:type="spellEnd"/>
      <w:r w:rsidRPr="0015379C">
        <w:rPr>
          <w:rFonts w:cstheme="minorHAnsi"/>
          <w:sz w:val="24"/>
          <w:szCs w:val="24"/>
        </w:rPr>
        <w:t xml:space="preserve">. AI </w:t>
      </w:r>
      <w:proofErr w:type="spellStart"/>
      <w:r w:rsidRPr="0015379C">
        <w:rPr>
          <w:rFonts w:cstheme="minorHAnsi"/>
          <w:sz w:val="24"/>
          <w:szCs w:val="24"/>
        </w:rPr>
        <w:t>accelerates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drug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discovery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analyzing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massive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datasets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identify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potential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drug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candidates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It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simulates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interactions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between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molecules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predicts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their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effectiveness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potentially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reducing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time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resources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required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new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drugs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market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2BE2DE6D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97BC3FB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lastRenderedPageBreak/>
        <w:t xml:space="preserve">4. </w:t>
      </w:r>
      <w:proofErr w:type="spellStart"/>
      <w:r w:rsidRPr="0015379C">
        <w:rPr>
          <w:rFonts w:cstheme="minorHAnsi"/>
          <w:sz w:val="24"/>
          <w:szCs w:val="24"/>
        </w:rPr>
        <w:t>Administrative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Efficiency</w:t>
      </w:r>
      <w:proofErr w:type="spellEnd"/>
    </w:p>
    <w:p w14:paraId="5C1A47E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77445874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AI </w:t>
      </w:r>
      <w:proofErr w:type="spellStart"/>
      <w:r w:rsidRPr="0015379C">
        <w:rPr>
          <w:rFonts w:cstheme="minorHAnsi"/>
          <w:sz w:val="24"/>
          <w:szCs w:val="24"/>
        </w:rPr>
        <w:t>streamlines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administrative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tasks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facilities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Chatbots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virtual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assistants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handle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appointment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scheduling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prescription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refills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general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inquiries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freeing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up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human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staff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critical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tasks</w:t>
      </w:r>
      <w:proofErr w:type="spellEnd"/>
      <w:r w:rsidRPr="0015379C">
        <w:rPr>
          <w:rFonts w:cstheme="minorHAnsi"/>
          <w:sz w:val="24"/>
          <w:szCs w:val="24"/>
        </w:rPr>
        <w:t xml:space="preserve">. AI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also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optimize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resource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allocation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ensuring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efficient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utilization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staff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equipment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facilities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1402528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825C12B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5. </w:t>
      </w:r>
      <w:proofErr w:type="spellStart"/>
      <w:r w:rsidRPr="0015379C">
        <w:rPr>
          <w:rFonts w:cstheme="minorHAnsi"/>
          <w:sz w:val="24"/>
          <w:szCs w:val="24"/>
        </w:rPr>
        <w:t>Remote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Monitoring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Telemedicine</w:t>
      </w:r>
      <w:proofErr w:type="spellEnd"/>
    </w:p>
    <w:p w14:paraId="1B704F36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E9B941F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rise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telemedicine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has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been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greatly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facilitated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by</w:t>
      </w:r>
      <w:proofErr w:type="spellEnd"/>
      <w:r w:rsidRPr="0015379C">
        <w:rPr>
          <w:rFonts w:cstheme="minorHAnsi"/>
          <w:sz w:val="24"/>
          <w:szCs w:val="24"/>
        </w:rPr>
        <w:t xml:space="preserve"> AI. </w:t>
      </w:r>
      <w:proofErr w:type="spellStart"/>
      <w:r w:rsidRPr="0015379C">
        <w:rPr>
          <w:rFonts w:cstheme="minorHAnsi"/>
          <w:sz w:val="24"/>
          <w:szCs w:val="24"/>
        </w:rPr>
        <w:t>Remote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monitoring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devices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equipped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with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can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track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vitals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real-time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alert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providers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concerning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changes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This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particularly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valuable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managing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chronic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conditions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post-operative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recovery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718E4A5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7AC7E192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6.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Management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Security</w:t>
      </w:r>
      <w:proofErr w:type="spellEnd"/>
    </w:p>
    <w:p w14:paraId="61258DC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78BC1EB8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Handling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sensitive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task</w:t>
      </w:r>
      <w:proofErr w:type="spellEnd"/>
      <w:r w:rsidRPr="0015379C">
        <w:rPr>
          <w:rFonts w:cstheme="minorHAnsi"/>
          <w:sz w:val="24"/>
          <w:szCs w:val="24"/>
        </w:rPr>
        <w:t xml:space="preserve">. AI </w:t>
      </w:r>
      <w:proofErr w:type="spellStart"/>
      <w:r w:rsidRPr="0015379C">
        <w:rPr>
          <w:rFonts w:cstheme="minorHAnsi"/>
          <w:sz w:val="24"/>
          <w:szCs w:val="24"/>
        </w:rPr>
        <w:t>plays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role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securing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information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identifying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unusual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patterns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might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indicate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security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breach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unauthorized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access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It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also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assists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organization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making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easier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professionals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retrieve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analyze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histories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63F3717A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D55403F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7. </w:t>
      </w:r>
      <w:proofErr w:type="spellStart"/>
      <w:r w:rsidRPr="0015379C">
        <w:rPr>
          <w:rFonts w:cstheme="minorHAnsi"/>
          <w:sz w:val="24"/>
          <w:szCs w:val="24"/>
        </w:rPr>
        <w:t>Ethical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Considerations</w:t>
      </w:r>
      <w:proofErr w:type="spellEnd"/>
    </w:p>
    <w:p w14:paraId="1A8E6C1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64D52822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While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benefits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undeniable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there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ethical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concerns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address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These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include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issues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related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privacy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transparency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decision-making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potential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biases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role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replacing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human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workers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60719DA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1B91E4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8. </w:t>
      </w:r>
      <w:proofErr w:type="spellStart"/>
      <w:r w:rsidRPr="0015379C">
        <w:rPr>
          <w:rFonts w:cstheme="minorHAnsi"/>
          <w:sz w:val="24"/>
          <w:szCs w:val="24"/>
        </w:rPr>
        <w:t>Future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Prospects</w:t>
      </w:r>
      <w:proofErr w:type="spellEnd"/>
    </w:p>
    <w:p w14:paraId="35CC50A2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7A3E1677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future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promising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As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become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sophisticated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continues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accumulate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accuracy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diagnoses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treatment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predictions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will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likely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improve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lastRenderedPageBreak/>
        <w:t>Collaborations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between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experts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professionals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will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crucial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harnessing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AI's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potential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while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ensuring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safety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ethical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standards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3AF0CC3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9B6D745" w14:textId="1E0097AF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9. </w:t>
      </w:r>
      <w:proofErr w:type="spellStart"/>
      <w:r w:rsidRPr="0015379C">
        <w:rPr>
          <w:rFonts w:cstheme="minorHAnsi"/>
          <w:sz w:val="24"/>
          <w:szCs w:val="24"/>
        </w:rPr>
        <w:t>Overcoming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Challenges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Barriers</w:t>
      </w:r>
      <w:proofErr w:type="spellEnd"/>
    </w:p>
    <w:p w14:paraId="366D56FF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1BAF41D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Despite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numerous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advantages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that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brings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modern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there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several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challenges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barriers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addressed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widespread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adoption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success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These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challenges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include</w:t>
      </w:r>
      <w:proofErr w:type="spellEnd"/>
      <w:r w:rsidRPr="0015379C">
        <w:rPr>
          <w:rFonts w:cstheme="minorHAnsi"/>
          <w:sz w:val="24"/>
          <w:szCs w:val="24"/>
        </w:rPr>
        <w:t>:</w:t>
      </w:r>
    </w:p>
    <w:p w14:paraId="2D7CA5DA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21F3552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a.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Quality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Accessibility</w:t>
      </w:r>
      <w:proofErr w:type="spellEnd"/>
      <w:r w:rsidRPr="0015379C">
        <w:rPr>
          <w:rFonts w:cstheme="minorHAnsi"/>
          <w:sz w:val="24"/>
          <w:szCs w:val="24"/>
        </w:rPr>
        <w:t xml:space="preserve">: AI </w:t>
      </w:r>
      <w:proofErr w:type="spellStart"/>
      <w:r w:rsidRPr="0015379C">
        <w:rPr>
          <w:rFonts w:cstheme="minorHAnsi"/>
          <w:sz w:val="24"/>
          <w:szCs w:val="24"/>
        </w:rPr>
        <w:t>systems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heavily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high-quality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diverse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datasets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training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However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industry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often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faces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issues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related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silos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interoperability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privacy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harness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full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potential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AI, </w:t>
      </w:r>
      <w:proofErr w:type="spellStart"/>
      <w:r w:rsidRPr="0015379C">
        <w:rPr>
          <w:rFonts w:cstheme="minorHAnsi"/>
          <w:sz w:val="24"/>
          <w:szCs w:val="24"/>
        </w:rPr>
        <w:t>efforts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needed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ensure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availability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clean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comprehensive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0F1621B8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5F1848F0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b. </w:t>
      </w:r>
      <w:proofErr w:type="spellStart"/>
      <w:r w:rsidRPr="0015379C">
        <w:rPr>
          <w:rFonts w:cstheme="minorHAnsi"/>
          <w:sz w:val="24"/>
          <w:szCs w:val="24"/>
        </w:rPr>
        <w:t>Regulatory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Legal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Frameworks</w:t>
      </w:r>
      <w:proofErr w:type="spellEnd"/>
      <w:r w:rsidRPr="0015379C">
        <w:rPr>
          <w:rFonts w:cstheme="minorHAnsi"/>
          <w:sz w:val="24"/>
          <w:szCs w:val="24"/>
        </w:rPr>
        <w:t xml:space="preserve">: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integration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raises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questions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about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regulatory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approvals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liability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Ensuring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that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meet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rigorous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standards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safety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efficacy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essential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Regulatory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bodies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adapt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rapidly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evolving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landscape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AI-</w:t>
      </w:r>
      <w:proofErr w:type="spellStart"/>
      <w:r w:rsidRPr="0015379C">
        <w:rPr>
          <w:rFonts w:cstheme="minorHAnsi"/>
          <w:sz w:val="24"/>
          <w:szCs w:val="24"/>
        </w:rPr>
        <w:t>powered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technologies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41B308C3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C63F80F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c.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Trust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Acceptance</w:t>
      </w:r>
      <w:proofErr w:type="spellEnd"/>
      <w:r w:rsidRPr="0015379C">
        <w:rPr>
          <w:rFonts w:cstheme="minorHAnsi"/>
          <w:sz w:val="24"/>
          <w:szCs w:val="24"/>
        </w:rPr>
        <w:t xml:space="preserve">: </w:t>
      </w:r>
      <w:proofErr w:type="spellStart"/>
      <w:r w:rsidRPr="0015379C">
        <w:rPr>
          <w:rFonts w:cstheme="minorHAnsi"/>
          <w:sz w:val="24"/>
          <w:szCs w:val="24"/>
        </w:rPr>
        <w:t>Patients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might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hesitant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fully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embrace</w:t>
      </w:r>
      <w:proofErr w:type="spellEnd"/>
      <w:r w:rsidRPr="0015379C">
        <w:rPr>
          <w:rFonts w:cstheme="minorHAnsi"/>
          <w:sz w:val="24"/>
          <w:szCs w:val="24"/>
        </w:rPr>
        <w:t xml:space="preserve"> AI-</w:t>
      </w:r>
      <w:proofErr w:type="spellStart"/>
      <w:r w:rsidRPr="0015379C">
        <w:rPr>
          <w:rFonts w:cstheme="minorHAnsi"/>
          <w:sz w:val="24"/>
          <w:szCs w:val="24"/>
        </w:rPr>
        <w:t>driven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due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concerns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about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privacy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security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potential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errors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AI-</w:t>
      </w:r>
      <w:proofErr w:type="spellStart"/>
      <w:r w:rsidRPr="0015379C">
        <w:rPr>
          <w:rFonts w:cstheme="minorHAnsi"/>
          <w:sz w:val="24"/>
          <w:szCs w:val="24"/>
        </w:rPr>
        <w:t>based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decisions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Building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trust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through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transparent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communication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about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how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used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benefits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crucial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72301B68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A985B52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d. </w:t>
      </w:r>
      <w:proofErr w:type="spellStart"/>
      <w:r w:rsidRPr="0015379C">
        <w:rPr>
          <w:rFonts w:cstheme="minorHAnsi"/>
          <w:sz w:val="24"/>
          <w:szCs w:val="24"/>
        </w:rPr>
        <w:t>Bias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Fairness</w:t>
      </w:r>
      <w:proofErr w:type="spellEnd"/>
      <w:r w:rsidRPr="0015379C">
        <w:rPr>
          <w:rFonts w:cstheme="minorHAnsi"/>
          <w:sz w:val="24"/>
          <w:szCs w:val="24"/>
        </w:rPr>
        <w:t xml:space="preserve">: AI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inherit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biases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present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trained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on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If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not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carefully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managed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these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biases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lead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unequal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treatment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diagnosis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across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different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demographic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groups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Developing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unbiased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fair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models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priority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ensure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equitable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01F41A0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C98469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e. </w:t>
      </w:r>
      <w:proofErr w:type="spellStart"/>
      <w:r w:rsidRPr="0015379C">
        <w:rPr>
          <w:rFonts w:cstheme="minorHAnsi"/>
          <w:sz w:val="24"/>
          <w:szCs w:val="24"/>
        </w:rPr>
        <w:t>Human</w:t>
      </w:r>
      <w:proofErr w:type="spellEnd"/>
      <w:r w:rsidRPr="0015379C">
        <w:rPr>
          <w:rFonts w:cstheme="minorHAnsi"/>
          <w:sz w:val="24"/>
          <w:szCs w:val="24"/>
        </w:rPr>
        <w:t xml:space="preserve">-AI </w:t>
      </w:r>
      <w:proofErr w:type="spellStart"/>
      <w:r w:rsidRPr="0015379C">
        <w:rPr>
          <w:rFonts w:cstheme="minorHAnsi"/>
          <w:sz w:val="24"/>
          <w:szCs w:val="24"/>
        </w:rPr>
        <w:t>Collaboration</w:t>
      </w:r>
      <w:proofErr w:type="spellEnd"/>
      <w:r w:rsidRPr="0015379C">
        <w:rPr>
          <w:rFonts w:cstheme="minorHAnsi"/>
          <w:sz w:val="24"/>
          <w:szCs w:val="24"/>
        </w:rPr>
        <w:t xml:space="preserve">: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role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professionals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will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evolve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with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integration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AI. </w:t>
      </w:r>
      <w:proofErr w:type="spellStart"/>
      <w:r w:rsidRPr="0015379C">
        <w:rPr>
          <w:rFonts w:cstheme="minorHAnsi"/>
          <w:sz w:val="24"/>
          <w:szCs w:val="24"/>
        </w:rPr>
        <w:t>Ensuring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that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systems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augment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human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expertise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rather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replace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vital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Training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workers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effectively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collaborate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with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interpret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outputs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significant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challenge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48D87E26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46C553B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lastRenderedPageBreak/>
        <w:t xml:space="preserve">10. </w:t>
      </w:r>
      <w:proofErr w:type="spellStart"/>
      <w:r w:rsidRPr="0015379C">
        <w:rPr>
          <w:rFonts w:cstheme="minorHAnsi"/>
          <w:sz w:val="24"/>
          <w:szCs w:val="24"/>
        </w:rPr>
        <w:t>Research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Innovation</w:t>
      </w:r>
      <w:proofErr w:type="spellEnd"/>
    </w:p>
    <w:p w14:paraId="3B0E966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39AC71FD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Research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field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continues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evolve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at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rapid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pace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Scientists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engineers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exploring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innovative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ways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enhance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capabilities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AI, </w:t>
      </w:r>
      <w:proofErr w:type="spellStart"/>
      <w:r w:rsidRPr="0015379C">
        <w:rPr>
          <w:rFonts w:cstheme="minorHAnsi"/>
          <w:sz w:val="24"/>
          <w:szCs w:val="24"/>
        </w:rPr>
        <w:t>such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developing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advanced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neural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networks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image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analysis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creating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sophisticated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natural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language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processing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models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patient-doctor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interactions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refining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predicting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outcomes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279DD3D3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6CD4021E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11. </w:t>
      </w:r>
      <w:proofErr w:type="spellStart"/>
      <w:r w:rsidRPr="0015379C">
        <w:rPr>
          <w:rFonts w:cstheme="minorHAnsi"/>
          <w:sz w:val="24"/>
          <w:szCs w:val="24"/>
        </w:rPr>
        <w:t>Real-World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Examples</w:t>
      </w:r>
      <w:proofErr w:type="spellEnd"/>
    </w:p>
    <w:p w14:paraId="1C62292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7CD127CF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Several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real-world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examples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highlight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tangible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impact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>:</w:t>
      </w:r>
    </w:p>
    <w:p w14:paraId="7EF1395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730C1DB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IBM </w:t>
      </w:r>
      <w:proofErr w:type="spellStart"/>
      <w:r w:rsidRPr="0015379C">
        <w:rPr>
          <w:rFonts w:cstheme="minorHAnsi"/>
          <w:sz w:val="24"/>
          <w:szCs w:val="24"/>
        </w:rPr>
        <w:t>Watson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Oncology</w:t>
      </w:r>
      <w:proofErr w:type="spellEnd"/>
      <w:r w:rsidRPr="0015379C">
        <w:rPr>
          <w:rFonts w:cstheme="minorHAnsi"/>
          <w:sz w:val="24"/>
          <w:szCs w:val="24"/>
        </w:rPr>
        <w:t xml:space="preserve">: </w:t>
      </w:r>
      <w:proofErr w:type="spellStart"/>
      <w:r w:rsidRPr="0015379C">
        <w:rPr>
          <w:rFonts w:cstheme="minorHAnsi"/>
          <w:sz w:val="24"/>
          <w:szCs w:val="24"/>
        </w:rPr>
        <w:t>This</w:t>
      </w:r>
      <w:proofErr w:type="spellEnd"/>
      <w:r w:rsidRPr="0015379C">
        <w:rPr>
          <w:rFonts w:cstheme="minorHAnsi"/>
          <w:sz w:val="24"/>
          <w:szCs w:val="24"/>
        </w:rPr>
        <w:t xml:space="preserve"> AI-</w:t>
      </w:r>
      <w:proofErr w:type="spellStart"/>
      <w:r w:rsidRPr="0015379C">
        <w:rPr>
          <w:rFonts w:cstheme="minorHAnsi"/>
          <w:sz w:val="24"/>
          <w:szCs w:val="24"/>
        </w:rPr>
        <w:t>powered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system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assists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oncologists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identifying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personalized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treatment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options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for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cancer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analyzing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vast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amounts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literature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clinical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7489918C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5CA1A164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Google's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DeepMind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</w:t>
      </w:r>
      <w:proofErr w:type="spellEnd"/>
      <w:r w:rsidRPr="0015379C">
        <w:rPr>
          <w:rFonts w:cstheme="minorHAnsi"/>
          <w:sz w:val="24"/>
          <w:szCs w:val="24"/>
        </w:rPr>
        <w:t xml:space="preserve">: </w:t>
      </w:r>
      <w:proofErr w:type="spellStart"/>
      <w:r w:rsidRPr="0015379C">
        <w:rPr>
          <w:rFonts w:cstheme="minorHAnsi"/>
          <w:sz w:val="24"/>
          <w:szCs w:val="24"/>
        </w:rPr>
        <w:t>DeepMind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has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developed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algorithms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analyze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images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predict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kidney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progression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They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also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designed</w:t>
      </w:r>
      <w:proofErr w:type="spellEnd"/>
      <w:r w:rsidRPr="0015379C">
        <w:rPr>
          <w:rFonts w:cstheme="minorHAnsi"/>
          <w:sz w:val="24"/>
          <w:szCs w:val="24"/>
        </w:rPr>
        <w:t xml:space="preserve"> a </w:t>
      </w:r>
      <w:proofErr w:type="spellStart"/>
      <w:r w:rsidRPr="0015379C">
        <w:rPr>
          <w:rFonts w:cstheme="minorHAnsi"/>
          <w:sz w:val="24"/>
          <w:szCs w:val="24"/>
        </w:rPr>
        <w:t>tool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that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helps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doctors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detect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eye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from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retinal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scans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3FB96B2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475040E9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PathAI</w:t>
      </w:r>
      <w:proofErr w:type="spellEnd"/>
      <w:r w:rsidRPr="0015379C">
        <w:rPr>
          <w:rFonts w:cstheme="minorHAnsi"/>
          <w:sz w:val="24"/>
          <w:szCs w:val="24"/>
        </w:rPr>
        <w:t xml:space="preserve">: </w:t>
      </w:r>
      <w:proofErr w:type="spellStart"/>
      <w:r w:rsidRPr="0015379C">
        <w:rPr>
          <w:rFonts w:cstheme="minorHAnsi"/>
          <w:sz w:val="24"/>
          <w:szCs w:val="24"/>
        </w:rPr>
        <w:t>PathAI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employs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assist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pathologists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accurately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diagnosing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diseases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from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pathology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slides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leading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faster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accurate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diagnoses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6CD6F5A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0D9AB454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r w:rsidRPr="0015379C">
        <w:rPr>
          <w:rFonts w:cstheme="minorHAnsi"/>
          <w:sz w:val="24"/>
          <w:szCs w:val="24"/>
        </w:rPr>
        <w:t xml:space="preserve">12. </w:t>
      </w:r>
      <w:proofErr w:type="spellStart"/>
      <w:r w:rsidRPr="0015379C">
        <w:rPr>
          <w:rFonts w:cstheme="minorHAnsi"/>
          <w:sz w:val="24"/>
          <w:szCs w:val="24"/>
        </w:rPr>
        <w:t>Collaboration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Education</w:t>
      </w:r>
      <w:proofErr w:type="spellEnd"/>
    </w:p>
    <w:p w14:paraId="0304B7E3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670F29DF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successful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integration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necessitates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collaboration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between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experts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from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diverse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fields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including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medicine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computer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science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ethics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policy-making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Educational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programs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should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designed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equip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professionals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with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skills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effectively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utilize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tools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interpret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their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outputs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p w14:paraId="4BC648DF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10E68355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Conclusion</w:t>
      </w:r>
      <w:proofErr w:type="spellEnd"/>
    </w:p>
    <w:p w14:paraId="76491211" w14:textId="77777777" w:rsidR="0015379C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</w:p>
    <w:p w14:paraId="5AC000D5" w14:textId="6C470D3C" w:rsidR="00660F68" w:rsidRPr="0015379C" w:rsidRDefault="0015379C" w:rsidP="0015379C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15379C">
        <w:rPr>
          <w:rFonts w:cstheme="minorHAnsi"/>
          <w:sz w:val="24"/>
          <w:szCs w:val="24"/>
        </w:rPr>
        <w:t>Artificial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Intelligence's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impact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modern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profound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multifaceted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touching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various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aspects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diagnostics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treatment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administration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more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As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technologies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continue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advance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addressing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challenges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related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data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quality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bias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regulation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trust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will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essential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evolution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of</w:t>
      </w:r>
      <w:proofErr w:type="spellEnd"/>
      <w:r w:rsidRPr="0015379C">
        <w:rPr>
          <w:rFonts w:cstheme="minorHAnsi"/>
          <w:sz w:val="24"/>
          <w:szCs w:val="24"/>
        </w:rPr>
        <w:t xml:space="preserve"> AI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should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prioritize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collaboration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between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humans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machines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ensure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best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possible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outcomes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while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upholding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ethical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regulatory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standards</w:t>
      </w:r>
      <w:proofErr w:type="spellEnd"/>
      <w:r w:rsidRPr="0015379C">
        <w:rPr>
          <w:rFonts w:cstheme="minorHAnsi"/>
          <w:sz w:val="24"/>
          <w:szCs w:val="24"/>
        </w:rPr>
        <w:t xml:space="preserve">. </w:t>
      </w:r>
      <w:proofErr w:type="spellStart"/>
      <w:r w:rsidRPr="0015379C">
        <w:rPr>
          <w:rFonts w:cstheme="minorHAnsi"/>
          <w:sz w:val="24"/>
          <w:szCs w:val="24"/>
        </w:rPr>
        <w:t>By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navigating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these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challenges</w:t>
      </w:r>
      <w:proofErr w:type="spellEnd"/>
      <w:r w:rsidRPr="0015379C">
        <w:rPr>
          <w:rFonts w:cstheme="minorHAnsi"/>
          <w:sz w:val="24"/>
          <w:szCs w:val="24"/>
        </w:rPr>
        <w:t xml:space="preserve">, </w:t>
      </w:r>
      <w:proofErr w:type="spellStart"/>
      <w:r w:rsidRPr="0015379C">
        <w:rPr>
          <w:rFonts w:cstheme="minorHAnsi"/>
          <w:sz w:val="24"/>
          <w:szCs w:val="24"/>
        </w:rPr>
        <w:t>the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healthcare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industry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stands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to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unlock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unprecedented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advancements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in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patient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care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and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medical</w:t>
      </w:r>
      <w:proofErr w:type="spellEnd"/>
      <w:r w:rsidRPr="0015379C">
        <w:rPr>
          <w:rFonts w:cstheme="minorHAnsi"/>
          <w:sz w:val="24"/>
          <w:szCs w:val="24"/>
        </w:rPr>
        <w:t xml:space="preserve"> </w:t>
      </w:r>
      <w:proofErr w:type="spellStart"/>
      <w:r w:rsidRPr="0015379C">
        <w:rPr>
          <w:rFonts w:cstheme="minorHAnsi"/>
          <w:sz w:val="24"/>
          <w:szCs w:val="24"/>
        </w:rPr>
        <w:t>research</w:t>
      </w:r>
      <w:proofErr w:type="spellEnd"/>
      <w:r w:rsidRPr="0015379C">
        <w:rPr>
          <w:rFonts w:cstheme="minorHAnsi"/>
          <w:sz w:val="24"/>
          <w:szCs w:val="24"/>
        </w:rPr>
        <w:t>.</w:t>
      </w:r>
    </w:p>
    <w:sectPr w:rsidR="00660F68" w:rsidRPr="001537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9C"/>
    <w:rsid w:val="0015379C"/>
    <w:rsid w:val="006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BBA3"/>
  <w15:chartTrackingRefBased/>
  <w15:docId w15:val="{6FF0521C-FB43-4E45-94E6-A645AD8A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8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044900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20196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1513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04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86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04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001169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77249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7662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13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630792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3391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9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5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249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07339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9838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760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67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813434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470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45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13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Savchenko</dc:creator>
  <cp:keywords/>
  <dc:description/>
  <cp:lastModifiedBy>Yulia Savchenko</cp:lastModifiedBy>
  <cp:revision>1</cp:revision>
  <dcterms:created xsi:type="dcterms:W3CDTF">2023-08-19T14:37:00Z</dcterms:created>
  <dcterms:modified xsi:type="dcterms:W3CDTF">2023-08-19T14:38:00Z</dcterms:modified>
</cp:coreProperties>
</file>